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CUENTA</w:t>
      </w:r>
      <w:r>
        <w:rPr>
          <w:spacing w:val="9"/>
        </w:rPr>
        <w:t> </w:t>
      </w:r>
      <w:r>
        <w:rPr/>
        <w:t>DE</w:t>
      </w:r>
      <w:r>
        <w:rPr>
          <w:spacing w:val="16"/>
        </w:rPr>
        <w:t> </w:t>
      </w:r>
      <w:r>
        <w:rPr/>
        <w:t>PÉRDIDAS</w:t>
      </w:r>
      <w:r>
        <w:rPr>
          <w:spacing w:val="15"/>
        </w:rPr>
        <w:t> </w:t>
      </w:r>
      <w:r>
        <w:rPr/>
        <w:t>Y</w:t>
      </w:r>
      <w:r>
        <w:rPr>
          <w:spacing w:val="16"/>
        </w:rPr>
        <w:t> </w:t>
      </w:r>
      <w:r>
        <w:rPr/>
        <w:t>GANANCIAS</w:t>
      </w:r>
      <w:r>
        <w:rPr>
          <w:spacing w:val="16"/>
        </w:rPr>
        <w:t> </w:t>
      </w:r>
      <w:r>
        <w:rPr/>
        <w:t>PYMES</w:t>
      </w:r>
      <w:r>
        <w:rPr>
          <w:spacing w:val="18"/>
        </w:rPr>
        <w:t> </w:t>
      </w:r>
      <w:r>
        <w:rPr>
          <w:spacing w:val="-2"/>
        </w:rPr>
        <w:t>COOPERATIVAS</w:t>
      </w:r>
    </w:p>
    <w:p>
      <w:pPr>
        <w:pStyle w:val="BodyText"/>
        <w:tabs>
          <w:tab w:pos="6818" w:val="left" w:leader="none"/>
        </w:tabs>
        <w:spacing w:line="272" w:lineRule="exact" w:before="75"/>
        <w:rPr>
          <w:position w:val="1"/>
        </w:rPr>
      </w:pPr>
      <w:r>
        <w:rPr>
          <w:w w:val="105"/>
          <w:position w:val="1"/>
        </w:rPr>
        <w:t>Nombre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la</w:t>
      </w:r>
      <w:r>
        <w:rPr>
          <w:spacing w:val="-10"/>
          <w:w w:val="105"/>
          <w:position w:val="1"/>
        </w:rPr>
        <w:t> </w:t>
      </w:r>
      <w:r>
        <w:rPr>
          <w:spacing w:val="-2"/>
          <w:w w:val="105"/>
          <w:position w:val="1"/>
        </w:rPr>
        <w:t>empresa:</w:t>
      </w:r>
      <w:r>
        <w:rPr>
          <w:position w:val="1"/>
        </w:rPr>
        <w:tab/>
      </w:r>
      <w:r>
        <w:rPr>
          <w:w w:val="105"/>
        </w:rPr>
        <w:t>Fecha</w:t>
      </w:r>
      <w:r>
        <w:rPr>
          <w:spacing w:val="-13"/>
          <w:w w:val="105"/>
        </w:rPr>
        <w:t> </w:t>
      </w:r>
      <w:r>
        <w:rPr>
          <w:w w:val="105"/>
        </w:rPr>
        <w:t>del</w:t>
      </w:r>
      <w:r>
        <w:rPr>
          <w:spacing w:val="-9"/>
          <w:w w:val="105"/>
        </w:rPr>
        <w:t> </w:t>
      </w:r>
      <w:r>
        <w:rPr>
          <w:w w:val="105"/>
        </w:rPr>
        <w:t>informe:</w:t>
      </w:r>
      <w:r>
        <w:rPr>
          <w:spacing w:val="66"/>
          <w:w w:val="105"/>
        </w:rPr>
        <w:t> </w:t>
      </w:r>
      <w:r>
        <w:rPr>
          <w:spacing w:val="-2"/>
          <w:w w:val="105"/>
          <w:position w:val="1"/>
        </w:rPr>
        <w:t>25/mar./2025</w:t>
      </w:r>
    </w:p>
    <w:p>
      <w:pPr>
        <w:pStyle w:val="BodyText"/>
        <w:spacing w:after="0" w:line="272" w:lineRule="exact"/>
        <w:rPr>
          <w:position w:val="1"/>
        </w:rPr>
        <w:sectPr>
          <w:footerReference w:type="default" r:id="rId5"/>
          <w:type w:val="continuous"/>
          <w:pgSz w:w="11910" w:h="16840"/>
          <w:pgMar w:header="0" w:footer="383" w:top="540" w:bottom="580" w:left="425" w:right="425"/>
          <w:pgNumType w:start="1"/>
        </w:sectPr>
      </w:pPr>
    </w:p>
    <w:p>
      <w:pPr>
        <w:pStyle w:val="BodyText"/>
        <w:spacing w:line="264" w:lineRule="exact"/>
      </w:pPr>
      <w:r>
        <w:rPr>
          <w:w w:val="105"/>
        </w:rPr>
        <w:t>EL</w:t>
      </w:r>
      <w:r>
        <w:rPr>
          <w:spacing w:val="-15"/>
          <w:w w:val="105"/>
        </w:rPr>
        <w:t> </w:t>
      </w:r>
      <w:r>
        <w:rPr>
          <w:w w:val="105"/>
        </w:rPr>
        <w:t>RAYO</w:t>
      </w:r>
      <w:r>
        <w:rPr>
          <w:spacing w:val="-14"/>
          <w:w w:val="105"/>
        </w:rPr>
        <w:t> </w:t>
      </w:r>
      <w:r>
        <w:rPr>
          <w:w w:val="105"/>
        </w:rPr>
        <w:t>VERDE</w:t>
      </w:r>
      <w:r>
        <w:rPr>
          <w:spacing w:val="-13"/>
          <w:w w:val="105"/>
        </w:rPr>
        <w:t> </w:t>
      </w:r>
      <w:r>
        <w:rPr>
          <w:w w:val="105"/>
        </w:rPr>
        <w:t>S</w:t>
      </w:r>
      <w:r>
        <w:rPr>
          <w:spacing w:val="-16"/>
          <w:w w:val="105"/>
        </w:rPr>
        <w:t> </w:t>
      </w:r>
      <w:r>
        <w:rPr>
          <w:w w:val="105"/>
        </w:rPr>
        <w:t>COOP</w:t>
      </w:r>
      <w:r>
        <w:rPr>
          <w:spacing w:val="-14"/>
          <w:w w:val="105"/>
        </w:rPr>
        <w:t> </w:t>
      </w:r>
      <w:r>
        <w:rPr>
          <w:spacing w:val="-4"/>
          <w:w w:val="105"/>
        </w:rPr>
        <w:t>2024</w:t>
      </w:r>
    </w:p>
    <w:p>
      <w:pPr>
        <w:pStyle w:val="BodyText"/>
        <w:spacing w:line="247" w:lineRule="auto" w:before="9"/>
        <w:ind w:right="636" w:firstLine="1180"/>
      </w:pPr>
      <w:r>
        <w:rPr>
          <w:b w:val="0"/>
        </w:rPr>
        <w:br w:type="column"/>
      </w:r>
      <w:r>
        <w:rPr>
          <w:w w:val="105"/>
        </w:rPr>
        <w:t>Ejercicio actual:</w:t>
      </w:r>
      <w:r>
        <w:rPr>
          <w:spacing w:val="40"/>
          <w:w w:val="105"/>
        </w:rPr>
        <w:t> </w:t>
      </w:r>
      <w:r>
        <w:rPr>
          <w:w w:val="105"/>
        </w:rPr>
        <w:t>2024 APERTURA</w:t>
      </w:r>
      <w:r>
        <w:rPr>
          <w:spacing w:val="40"/>
          <w:w w:val="105"/>
        </w:rPr>
        <w:t> </w:t>
      </w:r>
      <w:r>
        <w:rPr>
          <w:rFonts w:ascii="Wingdings" w:hAnsi="Wingdings"/>
          <w:b w:val="0"/>
          <w:w w:val="105"/>
        </w:rPr>
        <w:t></w:t>
      </w:r>
      <w:r>
        <w:rPr>
          <w:rFonts w:ascii="Times New Roman" w:hAnsi="Times New Roman"/>
          <w:b w:val="0"/>
          <w:spacing w:val="40"/>
          <w:w w:val="105"/>
        </w:rPr>
        <w:t> </w:t>
      </w:r>
      <w:r>
        <w:rPr>
          <w:w w:val="105"/>
        </w:rPr>
        <w:t>Período</w:t>
      </w:r>
      <w:r>
        <w:rPr>
          <w:spacing w:val="39"/>
          <w:w w:val="105"/>
        </w:rPr>
        <w:t> </w:t>
      </w:r>
      <w:r>
        <w:rPr>
          <w:rFonts w:ascii="Wingdings" w:hAnsi="Wingdings"/>
          <w:b w:val="0"/>
          <w:w w:val="105"/>
        </w:rPr>
        <w:t></w:t>
      </w:r>
      <w:r>
        <w:rPr>
          <w:rFonts w:ascii="Times New Roman" w:hAnsi="Times New Roman"/>
          <w:b w:val="0"/>
          <w:spacing w:val="40"/>
          <w:w w:val="105"/>
        </w:rPr>
        <w:t> </w:t>
      </w:r>
      <w:r>
        <w:rPr>
          <w:w w:val="105"/>
        </w:rPr>
        <w:t>DICIEMBRE</w:t>
      </w:r>
    </w:p>
    <w:p>
      <w:pPr>
        <w:pStyle w:val="BodyText"/>
        <w:spacing w:after="0" w:line="247" w:lineRule="auto"/>
        <w:sectPr>
          <w:type w:val="continuous"/>
          <w:pgSz w:w="11910" w:h="16840"/>
          <w:pgMar w:header="0" w:footer="383" w:top="540" w:bottom="580" w:left="425" w:right="425"/>
          <w:cols w:num="2" w:equalWidth="0">
            <w:col w:w="3743" w:space="1993"/>
            <w:col w:w="5324"/>
          </w:cols>
        </w:sectPr>
      </w:pPr>
    </w:p>
    <w:tbl>
      <w:tblPr>
        <w:tblW w:w="0" w:type="auto"/>
        <w:jc w:val="left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7"/>
        <w:gridCol w:w="1462"/>
        <w:gridCol w:w="1779"/>
        <w:gridCol w:w="1887"/>
      </w:tblGrid>
      <w:tr>
        <w:trPr>
          <w:trHeight w:val="762" w:hRule="atLeast"/>
        </w:trPr>
        <w:tc>
          <w:tcPr>
            <w:tcW w:w="5657" w:type="dxa"/>
          </w:tcPr>
          <w:p>
            <w:pPr>
              <w:pStyle w:val="TableParagraph"/>
              <w:spacing w:before="202"/>
              <w:ind w:left="36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(Debe)</w:t>
            </w:r>
            <w:r>
              <w:rPr>
                <w:b/>
                <w:spacing w:val="15"/>
                <w:sz w:val="27"/>
              </w:rPr>
              <w:t> </w:t>
            </w:r>
            <w:r>
              <w:rPr>
                <w:b/>
                <w:spacing w:val="-4"/>
                <w:sz w:val="27"/>
              </w:rPr>
              <w:t>Haber</w:t>
            </w:r>
          </w:p>
        </w:tc>
        <w:tc>
          <w:tcPr>
            <w:tcW w:w="1462" w:type="dxa"/>
          </w:tcPr>
          <w:p>
            <w:pPr>
              <w:pStyle w:val="TableParagraph"/>
              <w:spacing w:line="266" w:lineRule="auto" w:before="88"/>
              <w:ind w:left="284" w:right="124" w:hanging="137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la </w:t>
            </w:r>
            <w:r>
              <w:rPr>
                <w:b/>
                <w:spacing w:val="-2"/>
                <w:sz w:val="22"/>
              </w:rPr>
              <w:t>Memoria</w:t>
            </w:r>
          </w:p>
        </w:tc>
        <w:tc>
          <w:tcPr>
            <w:tcW w:w="1779" w:type="dxa"/>
          </w:tcPr>
          <w:p>
            <w:pPr>
              <w:pStyle w:val="TableParagraph"/>
              <w:spacing w:before="179"/>
              <w:ind w:left="546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2024</w:t>
            </w:r>
          </w:p>
        </w:tc>
        <w:tc>
          <w:tcPr>
            <w:tcW w:w="1887" w:type="dxa"/>
          </w:tcPr>
          <w:p>
            <w:pPr>
              <w:pStyle w:val="TableParagraph"/>
              <w:spacing w:before="179"/>
              <w:ind w:left="600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2023</w:t>
            </w:r>
          </w:p>
        </w:tc>
      </w:tr>
      <w:tr>
        <w:trPr>
          <w:trHeight w:val="5452" w:hRule="atLeast"/>
        </w:trPr>
        <w:tc>
          <w:tcPr>
            <w:tcW w:w="5657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37" w:val="left" w:leader="none"/>
              </w:tabs>
              <w:spacing w:line="215" w:lineRule="exact" w:before="0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cifra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negocios.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37" w:val="left" w:leader="none"/>
              </w:tabs>
              <w:spacing w:line="266" w:lineRule="auto" w:before="22" w:after="0"/>
              <w:ind w:left="637" w:right="69" w:hanging="4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existencias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productos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terminados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y en curso de fabricación.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37" w:val="left" w:leader="none"/>
              </w:tabs>
              <w:spacing w:line="266" w:lineRule="auto" w:before="0" w:after="0"/>
              <w:ind w:left="637" w:right="563" w:hanging="4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realizados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coop.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estructura </w:t>
            </w:r>
            <w:r>
              <w:rPr>
                <w:b/>
                <w:spacing w:val="-2"/>
                <w:sz w:val="20"/>
              </w:rPr>
              <w:t>interna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37" w:val="left" w:leader="none"/>
              </w:tabs>
              <w:spacing w:line="223" w:lineRule="exact" w:before="0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Aprovisionamientos.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37" w:val="left" w:leader="none"/>
              </w:tabs>
              <w:spacing w:line="240" w:lineRule="auto" w:before="6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Consumos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existencias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637" w:val="left" w:leader="none"/>
              </w:tabs>
              <w:spacing w:line="240" w:lineRule="auto" w:before="10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aprovisionamientos.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7" w:val="left" w:leader="none"/>
              </w:tabs>
              <w:spacing w:line="240" w:lineRule="auto" w:before="19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ingresos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explotación.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13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Ingresos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operaciones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10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ingresos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40" w:lineRule="auto" w:before="19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Gastos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Personal.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7" w:val="left" w:leader="none"/>
              </w:tabs>
              <w:spacing w:line="240" w:lineRule="auto" w:before="13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Servicios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trabajos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37" w:val="left" w:leader="none"/>
              </w:tabs>
              <w:spacing w:line="240" w:lineRule="auto" w:before="10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z w:val="20"/>
              </w:rPr>
              <w:t>gastos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personal.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7" w:val="left" w:leader="none"/>
              </w:tabs>
              <w:spacing w:line="240" w:lineRule="auto" w:before="19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Otros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gastos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explotación.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7" w:val="left" w:leader="none"/>
              </w:tabs>
              <w:spacing w:line="240" w:lineRule="auto" w:before="22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Amortizaciones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inmovilizado.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7" w:val="left" w:leader="none"/>
              </w:tabs>
              <w:spacing w:line="240" w:lineRule="auto" w:before="22" w:after="0"/>
              <w:ind w:left="637" w:right="0" w:hanging="4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Imputación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Subv.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inmov.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otras.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5" w:val="left" w:leader="none"/>
              </w:tabs>
              <w:spacing w:line="240" w:lineRule="auto" w:before="22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Excesos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provisiones.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5" w:val="left" w:leader="none"/>
              </w:tabs>
              <w:spacing w:line="240" w:lineRule="auto" w:before="22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Deterioro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enajenaciones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inmov.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635" w:val="left" w:leader="none"/>
              </w:tabs>
              <w:spacing w:line="240" w:lineRule="auto" w:before="22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Fondo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Educación,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Formación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Promoción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38" w:val="left" w:leader="none"/>
              </w:tabs>
              <w:spacing w:line="240" w:lineRule="auto" w:before="20" w:after="0"/>
              <w:ind w:left="638" w:right="0" w:hanging="418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Dotación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38" w:val="left" w:leader="none"/>
              </w:tabs>
              <w:spacing w:line="230" w:lineRule="exact" w:before="22" w:after="0"/>
              <w:ind w:left="638" w:right="0" w:hanging="41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Subvenciones,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donaciones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ayudas</w:t>
            </w:r>
            <w:r>
              <w:rPr>
                <w:rFonts w:ascii="Arial MT"/>
                <w:spacing w:val="-13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sanciones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spacing w:before="250"/>
              <w:rPr>
                <w:b/>
                <w:sz w:val="23"/>
              </w:rPr>
            </w:pPr>
          </w:p>
          <w:p>
            <w:pPr>
              <w:pStyle w:val="TableParagraph"/>
              <w:ind w:right="91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  <w:r>
              <w:rPr>
                <w:b/>
                <w:spacing w:val="-2"/>
                <w:sz w:val="23"/>
              </w:rPr>
              <w:t>82,38</w:t>
            </w:r>
          </w:p>
        </w:tc>
      </w:tr>
      <w:tr>
        <w:trPr>
          <w:trHeight w:val="541" w:hRule="atLeast"/>
        </w:trPr>
        <w:tc>
          <w:tcPr>
            <w:tcW w:w="5657" w:type="dxa"/>
            <w:shd w:val="clear" w:color="auto" w:fill="BFBFBF"/>
          </w:tcPr>
          <w:p>
            <w:pPr>
              <w:pStyle w:val="TableParagraph"/>
              <w:tabs>
                <w:tab w:pos="645" w:val="left" w:leader="none"/>
              </w:tabs>
              <w:spacing w:line="277" w:lineRule="exact"/>
              <w:ind w:left="45"/>
              <w:rPr>
                <w:b/>
                <w:sz w:val="24"/>
              </w:rPr>
            </w:pPr>
            <w:r>
              <w:rPr>
                <w:b/>
                <w:spacing w:val="-5"/>
                <w:position w:val="-3"/>
                <w:sz w:val="25"/>
              </w:rPr>
              <w:t>A)</w:t>
            </w:r>
            <w:r>
              <w:rPr>
                <w:b/>
                <w:position w:val="-3"/>
                <w:sz w:val="25"/>
              </w:rPr>
              <w:tab/>
            </w:r>
            <w:r>
              <w:rPr>
                <w:b/>
                <w:sz w:val="24"/>
              </w:rPr>
              <w:t>RESULTADO</w:t>
            </w:r>
            <w:r>
              <w:rPr>
                <w:b/>
                <w:spacing w:val="2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2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EXPLOTACION</w:t>
            </w:r>
          </w:p>
          <w:p>
            <w:pPr>
              <w:pStyle w:val="TableParagraph"/>
              <w:spacing w:line="245" w:lineRule="exact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(1+2+3+4+5+6+7+8+9+10+11+12)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shd w:val="clear" w:color="auto" w:fill="BFBFBF"/>
          </w:tcPr>
          <w:p>
            <w:pPr>
              <w:pStyle w:val="TableParagraph"/>
              <w:spacing w:line="306" w:lineRule="exact"/>
              <w:ind w:right="106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</w:t>
            </w:r>
            <w:r>
              <w:rPr>
                <w:b/>
                <w:spacing w:val="-2"/>
                <w:sz w:val="27"/>
              </w:rPr>
              <w:t>82,38</w:t>
            </w:r>
          </w:p>
        </w:tc>
      </w:tr>
      <w:tr>
        <w:trPr>
          <w:trHeight w:val="2658" w:hRule="atLeast"/>
        </w:trPr>
        <w:tc>
          <w:tcPr>
            <w:tcW w:w="565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635" w:val="left" w:leader="none"/>
              </w:tabs>
              <w:spacing w:line="215" w:lineRule="exact" w:before="0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Ingresos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37" w:val="left" w:leader="none"/>
              </w:tabs>
              <w:spacing w:line="240" w:lineRule="auto" w:before="12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socios.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637" w:val="left" w:leader="none"/>
              </w:tabs>
              <w:spacing w:line="240" w:lineRule="auto" w:before="10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ingresos</w:t>
            </w:r>
            <w:r>
              <w:rPr>
                <w:rFonts w:ascii="Arial MT"/>
                <w:spacing w:val="-7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financieros.</w:t>
            </w:r>
          </w:p>
          <w:p>
            <w:pPr>
              <w:pStyle w:val="TableParagraph"/>
              <w:spacing w:before="20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36"/>
                <w:sz w:val="20"/>
              </w:rPr>
              <w:t>  </w:t>
            </w:r>
            <w:r>
              <w:rPr>
                <w:b/>
                <w:sz w:val="20"/>
              </w:rPr>
              <w:t>Gastos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financieros.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37" w:val="left" w:leader="none"/>
              </w:tabs>
              <w:spacing w:line="252" w:lineRule="auto" w:before="17" w:after="0"/>
              <w:ind w:left="637" w:right="381" w:hanging="418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Intereses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14"/>
                <w:sz w:val="20"/>
              </w:rPr>
              <w:t> </w:t>
            </w:r>
            <w:r>
              <w:rPr>
                <w:rFonts w:ascii="Arial MT"/>
                <w:sz w:val="20"/>
              </w:rPr>
              <w:t>retorno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obligatorio</w:t>
            </w:r>
            <w:r>
              <w:rPr>
                <w:rFonts w:ascii="Arial MT"/>
                <w:spacing w:val="-10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11"/>
                <w:sz w:val="20"/>
              </w:rPr>
              <w:t> </w:t>
            </w:r>
            <w:r>
              <w:rPr>
                <w:rFonts w:ascii="Arial MT"/>
                <w:sz w:val="20"/>
              </w:rPr>
              <w:t>las</w:t>
            </w:r>
            <w:r>
              <w:rPr>
                <w:rFonts w:ascii="Arial MT"/>
                <w:spacing w:val="-9"/>
                <w:sz w:val="20"/>
              </w:rPr>
              <w:t> </w:t>
            </w:r>
            <w:r>
              <w:rPr>
                <w:rFonts w:ascii="Arial MT"/>
                <w:sz w:val="20"/>
              </w:rPr>
              <w:t>aportaciones</w:t>
            </w:r>
            <w:r>
              <w:rPr>
                <w:rFonts w:ascii="Arial MT"/>
                <w:spacing w:val="-8"/>
                <w:sz w:val="20"/>
              </w:rPr>
              <w:t> </w:t>
            </w:r>
            <w:r>
              <w:rPr>
                <w:rFonts w:ascii="Arial MT"/>
                <w:sz w:val="20"/>
              </w:rPr>
              <w:t>al capital social y de otros fondos calificados con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637" w:val="left" w:leader="none"/>
              </w:tabs>
              <w:spacing w:line="189" w:lineRule="exact" w:before="0" w:after="0"/>
              <w:ind w:left="637" w:right="0" w:hanging="417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z w:val="20"/>
              </w:rPr>
              <w:t>gastos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financieros.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5" w:val="left" w:leader="none"/>
                <w:tab w:pos="637" w:val="left" w:leader="none"/>
              </w:tabs>
              <w:spacing w:line="266" w:lineRule="auto" w:before="20" w:after="0"/>
              <w:ind w:left="637" w:right="686" w:hanging="4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Variación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valor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razonable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instrumentos </w:t>
            </w:r>
            <w:r>
              <w:rPr>
                <w:b/>
                <w:spacing w:val="-2"/>
                <w:sz w:val="20"/>
              </w:rPr>
              <w:t>financieros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5" w:val="left" w:leader="none"/>
              </w:tabs>
              <w:spacing w:line="223" w:lineRule="exact" w:before="0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Diferencias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cambio.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635" w:val="left" w:leader="none"/>
              </w:tabs>
              <w:spacing w:line="227" w:lineRule="exact" w:before="22" w:after="0"/>
              <w:ind w:left="635" w:right="0" w:hanging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Deterioro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resultado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enajen.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instrum.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financ.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spacing w:line="233" w:lineRule="exact"/>
              <w:ind w:left="1311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4,99</w:t>
            </w:r>
          </w:p>
          <w:p>
            <w:pPr>
              <w:pStyle w:val="TableParagraph"/>
              <w:spacing w:before="220"/>
              <w:ind w:left="1311"/>
              <w:rPr>
                <w:rFonts w:ascii="Arial MT"/>
                <w:sz w:val="23"/>
              </w:rPr>
            </w:pPr>
            <w:r>
              <w:rPr>
                <w:rFonts w:ascii="Arial MT"/>
                <w:spacing w:val="-4"/>
                <w:w w:val="105"/>
                <w:sz w:val="23"/>
              </w:rPr>
              <w:t>4,99</w:t>
            </w:r>
          </w:p>
        </w:tc>
      </w:tr>
      <w:tr>
        <w:trPr>
          <w:trHeight w:val="587" w:hRule="atLeast"/>
        </w:trPr>
        <w:tc>
          <w:tcPr>
            <w:tcW w:w="5657" w:type="dxa"/>
            <w:shd w:val="clear" w:color="auto" w:fill="BFBFBF"/>
          </w:tcPr>
          <w:p>
            <w:pPr>
              <w:pStyle w:val="TableParagraph"/>
              <w:tabs>
                <w:tab w:pos="645" w:val="left" w:leader="none"/>
              </w:tabs>
              <w:spacing w:line="283" w:lineRule="exact"/>
              <w:ind w:left="45"/>
              <w:rPr>
                <w:b/>
                <w:position w:val="2"/>
                <w:sz w:val="25"/>
              </w:rPr>
            </w:pPr>
            <w:r>
              <w:rPr>
                <w:b/>
                <w:spacing w:val="-5"/>
                <w:sz w:val="25"/>
              </w:rPr>
              <w:t>B)</w:t>
            </w:r>
            <w:r>
              <w:rPr>
                <w:b/>
                <w:sz w:val="25"/>
              </w:rPr>
              <w:tab/>
            </w:r>
            <w:r>
              <w:rPr>
                <w:b/>
                <w:position w:val="2"/>
                <w:sz w:val="25"/>
              </w:rPr>
              <w:t>RESULTADO</w:t>
            </w:r>
            <w:r>
              <w:rPr>
                <w:b/>
                <w:spacing w:val="17"/>
                <w:position w:val="2"/>
                <w:sz w:val="25"/>
              </w:rPr>
              <w:t> </w:t>
            </w:r>
            <w:r>
              <w:rPr>
                <w:b/>
                <w:spacing w:val="-2"/>
                <w:position w:val="2"/>
                <w:sz w:val="25"/>
              </w:rPr>
              <w:t>FINANCIERO</w:t>
            </w:r>
          </w:p>
          <w:p>
            <w:pPr>
              <w:pStyle w:val="TableParagraph"/>
              <w:spacing w:line="267" w:lineRule="exact" w:before="17"/>
              <w:ind w:left="64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(13+14+15+16+17)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shd w:val="clear" w:color="auto" w:fill="BFBFBF"/>
          </w:tcPr>
          <w:p>
            <w:pPr>
              <w:pStyle w:val="TableParagraph"/>
              <w:spacing w:line="306" w:lineRule="exact"/>
              <w:ind w:right="105"/>
              <w:jc w:val="right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>4,99</w:t>
            </w:r>
          </w:p>
        </w:tc>
      </w:tr>
      <w:tr>
        <w:trPr>
          <w:trHeight w:val="354" w:hRule="atLeast"/>
        </w:trPr>
        <w:tc>
          <w:tcPr>
            <w:tcW w:w="5657" w:type="dxa"/>
            <w:shd w:val="clear" w:color="auto" w:fill="BFBFBF"/>
          </w:tcPr>
          <w:p>
            <w:pPr>
              <w:pStyle w:val="TableParagraph"/>
              <w:tabs>
                <w:tab w:pos="645" w:val="left" w:leader="none"/>
              </w:tabs>
              <w:spacing w:line="93" w:lineRule="auto"/>
              <w:ind w:left="45"/>
              <w:rPr>
                <w:b/>
                <w:sz w:val="25"/>
              </w:rPr>
            </w:pPr>
            <w:r>
              <w:rPr>
                <w:b/>
                <w:spacing w:val="-5"/>
                <w:position w:val="-15"/>
                <w:sz w:val="25"/>
              </w:rPr>
              <w:t>C)</w:t>
            </w:r>
            <w:r>
              <w:rPr>
                <w:b/>
                <w:position w:val="-15"/>
                <w:sz w:val="25"/>
              </w:rPr>
              <w:tab/>
            </w:r>
            <w:r>
              <w:rPr>
                <w:b/>
                <w:sz w:val="25"/>
              </w:rPr>
              <w:t>RESULTADO</w:t>
            </w:r>
            <w:r>
              <w:rPr>
                <w:b/>
                <w:spacing w:val="9"/>
                <w:sz w:val="25"/>
              </w:rPr>
              <w:t> </w:t>
            </w:r>
            <w:r>
              <w:rPr>
                <w:b/>
                <w:sz w:val="25"/>
              </w:rPr>
              <w:t>ANTES</w:t>
            </w:r>
            <w:r>
              <w:rPr>
                <w:b/>
                <w:spacing w:val="11"/>
                <w:sz w:val="25"/>
              </w:rPr>
              <w:t> </w:t>
            </w:r>
            <w:r>
              <w:rPr>
                <w:b/>
                <w:sz w:val="25"/>
              </w:rPr>
              <w:t>DE</w:t>
            </w:r>
            <w:r>
              <w:rPr>
                <w:b/>
                <w:spacing w:val="11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IMPUESTOS</w:t>
            </w:r>
          </w:p>
          <w:p>
            <w:pPr>
              <w:pStyle w:val="TableParagraph"/>
              <w:spacing w:line="152" w:lineRule="exact"/>
              <w:ind w:left="645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(A+B)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shd w:val="clear" w:color="auto" w:fill="BFBFBF"/>
          </w:tcPr>
          <w:p>
            <w:pPr>
              <w:pStyle w:val="TableParagraph"/>
              <w:spacing w:before="8"/>
              <w:ind w:right="106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</w:t>
            </w:r>
            <w:r>
              <w:rPr>
                <w:b/>
                <w:spacing w:val="-2"/>
                <w:sz w:val="27"/>
              </w:rPr>
              <w:t>77,39</w:t>
            </w:r>
          </w:p>
        </w:tc>
      </w:tr>
      <w:tr>
        <w:trPr>
          <w:trHeight w:val="159" w:hRule="atLeast"/>
        </w:trPr>
        <w:tc>
          <w:tcPr>
            <w:tcW w:w="5657" w:type="dxa"/>
          </w:tcPr>
          <w:p>
            <w:pPr>
              <w:pStyle w:val="TableParagraph"/>
              <w:spacing w:line="140" w:lineRule="exact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33"/>
                <w:sz w:val="20"/>
              </w:rPr>
              <w:t>  </w:t>
            </w:r>
            <w:r>
              <w:rPr>
                <w:b/>
                <w:sz w:val="20"/>
              </w:rPr>
              <w:t>Impuestos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beneficios.</w:t>
            </w:r>
          </w:p>
        </w:tc>
        <w:tc>
          <w:tcPr>
            <w:tcW w:w="146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4" w:hRule="atLeast"/>
        </w:trPr>
        <w:tc>
          <w:tcPr>
            <w:tcW w:w="5657" w:type="dxa"/>
            <w:shd w:val="clear" w:color="auto" w:fill="BFBFBF"/>
          </w:tcPr>
          <w:p>
            <w:pPr>
              <w:pStyle w:val="TableParagraph"/>
              <w:tabs>
                <w:tab w:pos="646" w:val="left" w:leader="none"/>
              </w:tabs>
              <w:spacing w:before="19"/>
              <w:ind w:left="45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E)</w:t>
            </w:r>
            <w:r>
              <w:rPr>
                <w:b/>
                <w:sz w:val="25"/>
              </w:rPr>
              <w:tab/>
              <w:t>RSLTDO.</w:t>
            </w:r>
            <w:r>
              <w:rPr>
                <w:b/>
                <w:spacing w:val="21"/>
                <w:sz w:val="25"/>
              </w:rPr>
              <w:t> </w:t>
            </w:r>
            <w:r>
              <w:rPr>
                <w:b/>
                <w:sz w:val="25"/>
              </w:rPr>
              <w:t>DEL</w:t>
            </w:r>
            <w:r>
              <w:rPr>
                <w:b/>
                <w:spacing w:val="17"/>
                <w:sz w:val="25"/>
              </w:rPr>
              <w:t> </w:t>
            </w:r>
            <w:r>
              <w:rPr>
                <w:b/>
                <w:sz w:val="25"/>
              </w:rPr>
              <w:t>EJERCICIO</w:t>
            </w:r>
            <w:r>
              <w:rPr>
                <w:b/>
                <w:spacing w:val="17"/>
                <w:sz w:val="25"/>
              </w:rPr>
              <w:t> </w:t>
            </w:r>
            <w:r>
              <w:rPr>
                <w:b/>
                <w:spacing w:val="-2"/>
                <w:sz w:val="25"/>
              </w:rPr>
              <w:t>(C+18)</w:t>
            </w:r>
          </w:p>
        </w:tc>
        <w:tc>
          <w:tcPr>
            <w:tcW w:w="1462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9" w:type="dxa"/>
            <w:shd w:val="clear" w:color="auto" w:fill="BFBFB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  <w:shd w:val="clear" w:color="auto" w:fill="BFBFBF"/>
          </w:tcPr>
          <w:p>
            <w:pPr>
              <w:pStyle w:val="TableParagraph"/>
              <w:spacing w:before="8"/>
              <w:ind w:right="106"/>
              <w:jc w:val="right"/>
              <w:rPr>
                <w:b/>
                <w:sz w:val="27"/>
              </w:rPr>
            </w:pPr>
            <w:r>
              <w:rPr>
                <w:b/>
                <w:sz w:val="27"/>
              </w:rPr>
              <w:t>-</w:t>
            </w:r>
            <w:r>
              <w:rPr>
                <w:b/>
                <w:spacing w:val="-2"/>
                <w:sz w:val="27"/>
              </w:rPr>
              <w:t>77,39</w:t>
            </w:r>
          </w:p>
        </w:tc>
      </w:tr>
    </w:tbl>
    <w:sectPr>
      <w:type w:val="continuous"/>
      <w:pgSz w:w="11910" w:h="16840"/>
      <w:pgMar w:header="0" w:footer="383" w:top="540" w:bottom="5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6432296</wp:posOffset>
              </wp:positionH>
              <wp:positionV relativeFrom="page">
                <wp:posOffset>10309310</wp:posOffset>
              </wp:positionV>
              <wp:extent cx="844550" cy="1930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exact" w:before="0"/>
                            <w:ind w:left="20" w:right="0" w:firstLine="0"/>
                            <w:jc w:val="left"/>
                            <w:rPr>
                              <w:rFonts w:ascii="Palatino Linotype" w:hAnsi="Palatino Linotype"/>
                              <w:sz w:val="22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Página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Palatino Linotype" w:hAnsi="Palatino Linotype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Palatino Linotype" w:hAnsi="Palatino Linotype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Palatino Linotype" w:hAnsi="Palatino Linotype"/>
                              <w:spacing w:val="-10"/>
                              <w:sz w:val="22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6.480011pt;margin-top:811.756714pt;width:66.5pt;height:15.2pt;mso-position-horizontal-relative:page;mso-position-vertical-relative:page;z-index:-15828480" type="#_x0000_t202" id="docshape1" filled="false" stroked="false">
              <v:textbox inset="0,0,0,0">
                <w:txbxContent>
                  <w:p>
                    <w:pPr>
                      <w:spacing w:line="288" w:lineRule="exact" w:before="0"/>
                      <w:ind w:left="20" w:right="0" w:firstLine="0"/>
                      <w:jc w:val="left"/>
                      <w:rPr>
                        <w:rFonts w:ascii="Palatino Linotype" w:hAnsi="Palatino Linotype"/>
                        <w:sz w:val="22"/>
                      </w:rPr>
                    </w:pPr>
                    <w:r>
                      <w:rPr>
                        <w:rFonts w:ascii="Palatino Linotype" w:hAnsi="Palatino Linotype"/>
                        <w:sz w:val="22"/>
                      </w:rPr>
                      <w:t>Página</w:t>
                    </w:r>
                    <w:r>
                      <w:rPr>
                        <w:rFonts w:ascii="Palatino Linotype" w:hAnsi="Palatino Linotype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t>1</w:t>
                    </w:r>
                    <w:r>
                      <w:rPr>
                        <w:rFonts w:ascii="Palatino Linotype" w:hAnsi="Palatino Linotyp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Palatino Linotype" w:hAnsi="Palatino Linotype"/>
                        <w:sz w:val="22"/>
                      </w:rPr>
                      <w:t>de</w:t>
                    </w:r>
                    <w:r>
                      <w:rPr>
                        <w:rFonts w:ascii="Palatino Linotype" w:hAnsi="Palatino Linotype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Palatino Linotype" w:hAnsi="Palatino Linotype"/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5"/>
      <w:numFmt w:val="decimal"/>
      <w:lvlText w:val="%1."/>
      <w:lvlJc w:val="left"/>
      <w:pPr>
        <w:ind w:left="638" w:hanging="476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9" w:hanging="4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76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38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39" w:hanging="41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8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3"/>
      <w:numFmt w:val="decimal"/>
      <w:lvlText w:val="%1."/>
      <w:lvlJc w:val="left"/>
      <w:pPr>
        <w:ind w:left="638" w:hanging="468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38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8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7"/>
      <w:numFmt w:val="decimal"/>
      <w:lvlText w:val="%1."/>
      <w:lvlJc w:val="left"/>
      <w:pPr>
        <w:ind w:left="638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38" w:hanging="41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6"/>
      <w:numFmt w:val="decimal"/>
      <w:lvlText w:val="%1."/>
      <w:lvlJc w:val="left"/>
      <w:pPr>
        <w:ind w:left="638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38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8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5"/>
      <w:numFmt w:val="decimal"/>
      <w:lvlText w:val="%1."/>
      <w:lvlJc w:val="left"/>
      <w:pPr>
        <w:ind w:left="638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38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38" w:hanging="413"/>
        <w:jc w:val="left"/>
      </w:pPr>
      <w:rPr>
        <w:rFonts w:hint="default" w:ascii="Arial" w:hAnsi="Arial" w:eastAsia="Arial" w:cs="Arial"/>
        <w:b/>
        <w:bCs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638" w:hanging="41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39" w:hanging="41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139" w:hanging="41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638" w:hanging="41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138" w:hanging="41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638" w:hanging="41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37" w:hanging="41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37" w:hanging="418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89"/>
    </w:pPr>
    <w:rPr>
      <w:rFonts w:ascii="Arial" w:hAnsi="Arial" w:eastAsia="Arial" w:cs="Arial"/>
      <w:b/>
      <w:bCs/>
      <w:sz w:val="23"/>
      <w:szCs w:val="23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36"/>
      <w:jc w:val="center"/>
    </w:pPr>
    <w:rPr>
      <w:rFonts w:ascii="Arial" w:hAnsi="Arial" w:eastAsia="Arial" w:cs="Arial"/>
      <w:b/>
      <w:bCs/>
      <w:sz w:val="27"/>
      <w:szCs w:val="27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PYMES COOPERATIVAS CA.xls</dc:title>
  <dcterms:created xsi:type="dcterms:W3CDTF">2025-07-02T06:58:52Z</dcterms:created>
  <dcterms:modified xsi:type="dcterms:W3CDTF">2025-07-02T06:58:52Z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Microsoft: Print To PDF</vt:lpwstr>
  </property>
</Properties>
</file>